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1) For this course the first day of the week is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Monday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Friday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Sunday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Wednesday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2) Which of the following statements are true?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This class is easier online than on campus.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 book for this course is written by Warren and Reeves.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This class is hard and requires student dedication from day one.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Students do not need to participate to succeed.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3) Accounting 203 has a prereq: you must have completed _________________ to be sucessful in this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MATH 201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ACCT&amp;201 and ACCT&amp;202 with a 2.0 or better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ACCT&amp;201 and ACCT&amp;202 with a .7 or better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ENG&amp;10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4) If you cheat in this course the instructor will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look the other way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give you a 0.0 on the assignment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give you a 0.0 for the week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give you a 0.0 in the course and ask you to be removed from the course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5) Which of the following is an example of an excellent discussion forum post?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 worked for a not-for-profit company a few years ago and vacations were  mandatory for all accounting staff.  We had to take two one week vacations every year.   Before I was hired  they had a payables person who wrote checks to herself, prepared the bank reconciliation, and never took vacation.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  worked for a not-for-profit company a few years ago and this was a manatory requirement for all accoutning staff. We had to take two one week vations every year. Apparently they had a payables person who wrote checks to herself and competed the bank reconciliation. It's another reason why the segregation of duties is so importnt too.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 worked for a not-for-profit company a few years ago and this was a mandatory requirement for all accounting staff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This chapter was really hard. I couldn’t figure anything out and I don’t know what to do. I wish I didn’t have to take this class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6) This class relies on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high-level math skills.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high-level reading and writing skills.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luck.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practice, practice, practice, practice, practice, practice, and more practice.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7) You can contact the instructor via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 discussion board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all the methods listed but Angel results in the quickest response time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Angel e-mail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 telephone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8) You need to leave town and internet access is questionable:  Should you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complete all the work before you go?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do nothing until you get back?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worry about it later?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hope and pray for the best?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9) You should log onto Angel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only right before the exam.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at least three times a week.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never.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once a week.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10)   A student has 640.00 total points for the quarter. The grade reported for transcript purposes is a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0.0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1.5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2.0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1.0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11) How many hours per week on average should you devote to this course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15-20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0-4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25-35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5-14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12) The first discussion board topic was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 Biography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management accounting ethics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one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there are no discussion boards in this class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13) Your instructor will be on campus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Mondays from 5:00 PM to 11PM.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as needed.  Students should schedule an appointment. 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at 5:00 am daily.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never.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13) The first exam will cover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 6.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the history of accounting.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Chapter’s 1 and 2.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Chapter’s 1-3.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14)  Which of the following follows the discussion and e-mail policies.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how do i get the book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 am sick and cant finish the exam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where r u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I am excited to have you in my class. I can't wait to get started. We will spend the first week getting to know each other and discussing the field of managerial accounting.. Jackie Franklin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15) In order to score 100% on the discussion board you should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post more than the minimum, post several different days, and read everything in the board.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post exactly the minimum number of post one hour before the due date.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post more than the minimum one hour before the due date.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post after the due date.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16) If you have a question that would benefit the entire class you should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post to the Ask your Instructor  discussion board.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e-mail the instructor in Angel.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call the instructor.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</w:pPr>
      <w:r w:rsidDel="00000000" w:rsidR="00000000" w:rsidRPr="00000000">
        <w:rPr>
          <w:rtl w:val="0"/>
        </w:rPr>
        <w:t xml:space="preserve">do nothing.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